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636" w:rsidRPr="006D5E38" w:rsidRDefault="00312B8C" w:rsidP="00285C6F">
      <w:pPr>
        <w:shd w:val="clear" w:color="auto" w:fill="FFFFFF"/>
        <w:spacing w:after="360"/>
        <w:ind w:left="360"/>
        <w:jc w:val="center"/>
        <w:rPr>
          <w:rFonts w:ascii="Arial" w:hAnsi="Arial" w:cs="Arial"/>
          <w:b/>
          <w:sz w:val="40"/>
          <w:szCs w:val="40"/>
          <w:highlight w:val="cyan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5793105</wp:posOffset>
            </wp:positionH>
            <wp:positionV relativeFrom="paragraph">
              <wp:posOffset>1905</wp:posOffset>
            </wp:positionV>
            <wp:extent cx="909320" cy="542925"/>
            <wp:effectExtent l="19050" t="0" r="5080" b="0"/>
            <wp:wrapTight wrapText="bothSides">
              <wp:wrapPolygon edited="0">
                <wp:start x="-453" y="0"/>
                <wp:lineTo x="-453" y="21221"/>
                <wp:lineTo x="21721" y="21221"/>
                <wp:lineTo x="21721" y="0"/>
                <wp:lineTo x="-453" y="0"/>
              </wp:wrapPolygon>
            </wp:wrapTight>
            <wp:docPr id="1" name="Image 1" descr="logo lsr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lsr 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2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1636" w:rsidRPr="00312B8C">
        <w:rPr>
          <w:rFonts w:ascii="Arial" w:hAnsi="Arial" w:cs="Arial"/>
          <w:b/>
          <w:sz w:val="36"/>
          <w:szCs w:val="36"/>
          <w:highlight w:val="cyan"/>
        </w:rPr>
        <w:t>PR</w:t>
      </w:r>
      <w:r w:rsidR="00FE4D0A" w:rsidRPr="00312B8C">
        <w:rPr>
          <w:rFonts w:ascii="Arial" w:hAnsi="Arial" w:cs="Arial"/>
          <w:b/>
          <w:sz w:val="36"/>
          <w:szCs w:val="36"/>
          <w:highlight w:val="cyan"/>
        </w:rPr>
        <w:t xml:space="preserve">OGRAMME PREVISIONNEL </w:t>
      </w:r>
      <w:r w:rsidR="005E1636" w:rsidRPr="00312B8C">
        <w:rPr>
          <w:rFonts w:ascii="Arial" w:hAnsi="Arial" w:cs="Arial"/>
          <w:b/>
          <w:sz w:val="36"/>
          <w:szCs w:val="36"/>
          <w:highlight w:val="cyan"/>
        </w:rPr>
        <w:t>2026</w:t>
      </w:r>
      <w:r w:rsidR="00BB5E8E" w:rsidRPr="00312B8C">
        <w:rPr>
          <w:rFonts w:ascii="Arial" w:hAnsi="Arial" w:cs="Arial"/>
          <w:b/>
          <w:sz w:val="36"/>
          <w:szCs w:val="36"/>
          <w:highlight w:val="cyan"/>
        </w:rPr>
        <w:t xml:space="preserve"> de</w:t>
      </w:r>
      <w:r w:rsidR="00FE4D0A" w:rsidRPr="00312B8C">
        <w:rPr>
          <w:rFonts w:ascii="Arial" w:hAnsi="Arial" w:cs="Arial"/>
          <w:b/>
          <w:sz w:val="36"/>
          <w:szCs w:val="36"/>
          <w:highlight w:val="cyan"/>
        </w:rPr>
        <w:t xml:space="preserve"> LSR AUDE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58"/>
        <w:gridCol w:w="8470"/>
      </w:tblGrid>
      <w:tr w:rsidR="005E1636" w:rsidTr="00C76846">
        <w:trPr>
          <w:trHeight w:hRule="exact" w:val="3784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hd w:val="clear" w:color="auto" w:fill="FFFFFF"/>
              <w:spacing w:after="36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 xml:space="preserve">27 JANVIER 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846" w:rsidRPr="00C76846" w:rsidRDefault="00046600" w:rsidP="00C76846">
            <w:pPr>
              <w:shd w:val="clear" w:color="auto" w:fill="FFFFFF"/>
              <w:spacing w:after="360"/>
              <w:ind w:left="360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1072" behindDoc="1" locked="0" layoutInCell="1" allowOverlap="1">
                  <wp:simplePos x="0" y="0"/>
                  <wp:positionH relativeFrom="column">
                    <wp:posOffset>1111250</wp:posOffset>
                  </wp:positionH>
                  <wp:positionV relativeFrom="paragraph">
                    <wp:posOffset>1203960</wp:posOffset>
                  </wp:positionV>
                  <wp:extent cx="1666875" cy="880745"/>
                  <wp:effectExtent l="19050" t="0" r="9525" b="0"/>
                  <wp:wrapTight wrapText="bothSides">
                    <wp:wrapPolygon edited="0">
                      <wp:start x="-247" y="0"/>
                      <wp:lineTo x="-247" y="21024"/>
                      <wp:lineTo x="21723" y="21024"/>
                      <wp:lineTo x="21723" y="0"/>
                      <wp:lineTo x="-247" y="0"/>
                    </wp:wrapPolygon>
                  </wp:wrapTight>
                  <wp:docPr id="20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1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880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0048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732155</wp:posOffset>
                  </wp:positionV>
                  <wp:extent cx="1066800" cy="1352550"/>
                  <wp:effectExtent l="19050" t="0" r="0" b="0"/>
                  <wp:wrapTight wrapText="bothSides">
                    <wp:wrapPolygon edited="0">
                      <wp:start x="-386" y="0"/>
                      <wp:lineTo x="-386" y="21296"/>
                      <wp:lineTo x="21600" y="21296"/>
                      <wp:lineTo x="21600" y="0"/>
                      <wp:lineTo x="-386" y="0"/>
                    </wp:wrapPolygon>
                  </wp:wrapTight>
                  <wp:docPr id="19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9024" behindDoc="1" locked="0" layoutInCell="1" allowOverlap="1">
                  <wp:simplePos x="0" y="0"/>
                  <wp:positionH relativeFrom="column">
                    <wp:posOffset>2498725</wp:posOffset>
                  </wp:positionH>
                  <wp:positionV relativeFrom="paragraph">
                    <wp:posOffset>93345</wp:posOffset>
                  </wp:positionV>
                  <wp:extent cx="1574165" cy="1043940"/>
                  <wp:effectExtent l="19050" t="0" r="6985" b="0"/>
                  <wp:wrapTight wrapText="bothSides">
                    <wp:wrapPolygon edited="0">
                      <wp:start x="-261" y="0"/>
                      <wp:lineTo x="-261" y="21285"/>
                      <wp:lineTo x="21696" y="21285"/>
                      <wp:lineTo x="21696" y="0"/>
                      <wp:lineTo x="-261" y="0"/>
                    </wp:wrapPolygon>
                  </wp:wrapTight>
                  <wp:docPr id="18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165" cy="1043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8000" behindDoc="1" locked="0" layoutInCell="1" allowOverlap="1">
                  <wp:simplePos x="0" y="0"/>
                  <wp:positionH relativeFrom="column">
                    <wp:posOffset>4173855</wp:posOffset>
                  </wp:positionH>
                  <wp:positionV relativeFrom="paragraph">
                    <wp:posOffset>26670</wp:posOffset>
                  </wp:positionV>
                  <wp:extent cx="1099820" cy="1110615"/>
                  <wp:effectExtent l="19050" t="0" r="5080" b="0"/>
                  <wp:wrapTight wrapText="bothSides">
                    <wp:wrapPolygon edited="0">
                      <wp:start x="-374" y="0"/>
                      <wp:lineTo x="-374" y="21118"/>
                      <wp:lineTo x="21700" y="21118"/>
                      <wp:lineTo x="21700" y="0"/>
                      <wp:lineTo x="-374" y="0"/>
                    </wp:wrapPolygon>
                  </wp:wrapTight>
                  <wp:docPr id="17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1110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NARBONNE :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 visite guidée de la 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cathédrale St Just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 et du 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Palais des Archevêques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 – Repas à la MJC de Narbonne ; après-midi visite de la ville, sur le chemin de la 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COMMUNE à NARBONNE en 1871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 et des 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événements viticoles de 1907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. Patric s’en occupe. 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30€ hors transport</w:t>
            </w:r>
            <w:r w:rsidR="00C7684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76846" w:rsidRPr="00C76846">
              <w:rPr>
                <w:rFonts w:ascii="Arial" w:hAnsi="Arial" w:cs="Arial"/>
                <w:b/>
              </w:rPr>
              <w:t>- rdv à 9h15</w:t>
            </w:r>
            <w:r w:rsidR="00C76846" w:rsidRPr="00C76846">
              <w:rPr>
                <w:rFonts w:ascii="Arial" w:hAnsi="Arial" w:cs="Arial"/>
              </w:rPr>
              <w:t xml:space="preserve"> au parking du théâtre de NARBONNE ; puis</w:t>
            </w:r>
            <w:r w:rsidR="00C768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76846" w:rsidRPr="00C76846">
              <w:rPr>
                <w:rFonts w:ascii="Arial" w:hAnsi="Arial" w:cs="Arial"/>
              </w:rPr>
              <w:t>navette gratui</w:t>
            </w:r>
            <w:r w:rsidR="00C76846">
              <w:rPr>
                <w:rFonts w:ascii="Arial" w:hAnsi="Arial" w:cs="Arial"/>
              </w:rPr>
              <w:t>te et arrêt Cathédrale</w:t>
            </w:r>
          </w:p>
          <w:p w:rsidR="005E1636" w:rsidRDefault="005E163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636">
        <w:trPr>
          <w:trHeight w:hRule="exact" w:val="1689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hd w:val="clear" w:color="auto" w:fill="FFFFFF"/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 xml:space="preserve">3 FEVRIER           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046600">
            <w:pPr>
              <w:shd w:val="clear" w:color="auto" w:fill="FFFFFF"/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1" locked="0" layoutInCell="1" allowOverlap="1">
                  <wp:simplePos x="0" y="0"/>
                  <wp:positionH relativeFrom="column">
                    <wp:posOffset>3841750</wp:posOffset>
                  </wp:positionH>
                  <wp:positionV relativeFrom="paragraph">
                    <wp:posOffset>250825</wp:posOffset>
                  </wp:positionV>
                  <wp:extent cx="1390650" cy="722630"/>
                  <wp:effectExtent l="19050" t="0" r="0" b="0"/>
                  <wp:wrapTight wrapText="bothSides">
                    <wp:wrapPolygon edited="0">
                      <wp:start x="-296" y="0"/>
                      <wp:lineTo x="-296" y="21069"/>
                      <wp:lineTo x="21600" y="21069"/>
                      <wp:lineTo x="21600" y="0"/>
                      <wp:lineTo x="-296" y="0"/>
                    </wp:wrapPolygon>
                  </wp:wrapTight>
                  <wp:docPr id="16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22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5165C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Partenariat avec le THEATRE</w:t>
            </w:r>
            <w:r w:rsidR="005E1636">
              <w:rPr>
                <w:rFonts w:ascii="Arial" w:hAnsi="Arial" w:cs="Arial"/>
                <w:b/>
                <w:sz w:val="24"/>
                <w:szCs w:val="24"/>
                <w:highlight w:val="green"/>
              </w:rPr>
              <w:t xml:space="preserve"> de NARBONNE 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  <w:highlight w:val="green"/>
              </w:rPr>
              <w:t>20 H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5E1636">
              <w:rPr>
                <w:rFonts w:ascii="Arial" w:hAnsi="Arial" w:cs="Arial"/>
                <w:b/>
                <w:bCs/>
                <w:sz w:val="36"/>
                <w:szCs w:val="36"/>
              </w:rPr>
              <w:t>Carcaça</w:t>
            </w:r>
            <w:r w:rsidR="00B0028B">
              <w:rPr>
                <w:rFonts w:ascii="Arial" w:hAnsi="Arial" w:cs="Arial"/>
                <w:b/>
                <w:bCs/>
                <w:sz w:val="36"/>
                <w:szCs w:val="36"/>
              </w:rPr>
              <w:t>.</w:t>
            </w:r>
            <w:r w:rsidR="005E1636">
              <w:rPr>
                <w:rFonts w:ascii="Arial" w:hAnsi="Arial" w:cs="Arial"/>
                <w:b/>
                <w:sz w:val="24"/>
                <w:szCs w:val="24"/>
                <w:u w:val="single"/>
              </w:rPr>
              <w:t>DANSE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 xml:space="preserve"> 20€  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>jeu de jambes endiablé</w:t>
            </w:r>
            <w:r w:rsidR="00B0028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>moderne</w:t>
            </w:r>
            <w:r w:rsidR="00B0028B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populaire !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 xml:space="preserve"> Marco da Silva FERREIRAcho</w:t>
            </w:r>
            <w:r w:rsidR="00B0028B">
              <w:rPr>
                <w:rFonts w:ascii="Arial" w:hAnsi="Arial" w:cs="Arial"/>
                <w:b/>
                <w:sz w:val="24"/>
                <w:szCs w:val="24"/>
              </w:rPr>
              <w:t>régraphe Portugais</w:t>
            </w:r>
            <w:r w:rsidR="006D5E3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D5E38" w:rsidRPr="006D5E38">
              <w:rPr>
                <w:rFonts w:ascii="Arial" w:hAnsi="Arial" w:cs="Arial"/>
                <w:bCs/>
                <w:sz w:val="24"/>
                <w:szCs w:val="24"/>
              </w:rPr>
              <w:t xml:space="preserve">Date limite d’inscription </w:t>
            </w:r>
            <w:r w:rsidR="006D5E38" w:rsidRPr="006D5E38">
              <w:rPr>
                <w:rFonts w:ascii="Arial" w:hAnsi="Arial" w:cs="Arial"/>
                <w:b/>
                <w:bCs/>
                <w:sz w:val="24"/>
                <w:szCs w:val="24"/>
                <w:highlight w:val="green"/>
              </w:rPr>
              <w:t>12 Janvier</w:t>
            </w:r>
          </w:p>
        </w:tc>
      </w:tr>
      <w:tr w:rsidR="005E1636">
        <w:trPr>
          <w:trHeight w:hRule="exact" w:val="1415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10 FEVRIER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046600" w:rsidP="00C76846">
            <w:pPr>
              <w:spacing w:after="36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3120" behindDoc="1" locked="0" layoutInCell="1" allowOverlap="1">
                  <wp:simplePos x="0" y="0"/>
                  <wp:positionH relativeFrom="column">
                    <wp:posOffset>3901440</wp:posOffset>
                  </wp:positionH>
                  <wp:positionV relativeFrom="paragraph">
                    <wp:posOffset>19050</wp:posOffset>
                  </wp:positionV>
                  <wp:extent cx="1337945" cy="864235"/>
                  <wp:effectExtent l="19050" t="0" r="0" b="0"/>
                  <wp:wrapTight wrapText="bothSides">
                    <wp:wrapPolygon edited="0">
                      <wp:start x="-308" y="0"/>
                      <wp:lineTo x="-308" y="20949"/>
                      <wp:lineTo x="21528" y="20949"/>
                      <wp:lineTo x="21528" y="0"/>
                      <wp:lineTo x="-308" y="0"/>
                    </wp:wrapPolygon>
                  </wp:wrapTight>
                  <wp:docPr id="15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t="7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45" cy="864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 xml:space="preserve">MONTAUBAN 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visite guidée du 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Centre historique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, du 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Musée Ingres</w:t>
            </w:r>
            <w:r w:rsidR="00B13BCD">
              <w:rPr>
                <w:rFonts w:ascii="Arial" w:hAnsi="Arial" w:cs="Arial"/>
                <w:b/>
                <w:sz w:val="24"/>
                <w:szCs w:val="24"/>
              </w:rPr>
              <w:t xml:space="preserve"> –</w:t>
            </w:r>
            <w:r w:rsidR="00C7684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C76846">
              <w:rPr>
                <w:rFonts w:ascii="Arial" w:hAnsi="Arial" w:cs="Arial"/>
                <w:sz w:val="24"/>
                <w:szCs w:val="24"/>
              </w:rPr>
              <w:t>R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epas au 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restaurant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76846">
              <w:rPr>
                <w:rFonts w:ascii="Arial" w:hAnsi="Arial" w:cs="Arial"/>
                <w:b/>
                <w:sz w:val="24"/>
                <w:szCs w:val="24"/>
              </w:rPr>
              <w:t xml:space="preserve">Transport </w:t>
            </w:r>
            <w:r w:rsidR="00C76846">
              <w:rPr>
                <w:rFonts w:ascii="Arial" w:hAnsi="Arial" w:cs="Arial"/>
                <w:sz w:val="24"/>
                <w:szCs w:val="24"/>
              </w:rPr>
              <w:t>en bus ou mini-bus suivant le nombre d’inscrits. T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otal 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80€/personne tout compris</w:t>
            </w:r>
            <w:r w:rsidR="00C76846">
              <w:rPr>
                <w:rFonts w:ascii="Arial" w:hAnsi="Arial" w:cs="Arial"/>
                <w:b/>
                <w:sz w:val="24"/>
                <w:szCs w:val="24"/>
              </w:rPr>
              <w:t xml:space="preserve"> ou 69€ pour les non imposables</w:t>
            </w:r>
          </w:p>
        </w:tc>
      </w:tr>
      <w:tr w:rsidR="005E1636" w:rsidTr="00344F06">
        <w:trPr>
          <w:trHeight w:hRule="exact" w:val="1104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13 FEVRIER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2E6344" w:rsidRDefault="00344F06" w:rsidP="00344F06">
            <w:pPr>
              <w:spacing w:after="360"/>
              <w:ind w:left="708" w:hanging="70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4144" behindDoc="1" locked="0" layoutInCell="1" allowOverlap="1">
                  <wp:simplePos x="0" y="0"/>
                  <wp:positionH relativeFrom="column">
                    <wp:posOffset>4803140</wp:posOffset>
                  </wp:positionH>
                  <wp:positionV relativeFrom="paragraph">
                    <wp:posOffset>34925</wp:posOffset>
                  </wp:positionV>
                  <wp:extent cx="465455" cy="552450"/>
                  <wp:effectExtent l="19050" t="0" r="0" b="0"/>
                  <wp:wrapTight wrapText="bothSides">
                    <wp:wrapPolygon edited="0">
                      <wp:start x="-884" y="0"/>
                      <wp:lineTo x="-884" y="20855"/>
                      <wp:lineTo x="21217" y="20855"/>
                      <wp:lineTo x="21217" y="0"/>
                      <wp:lineTo x="-884" y="0"/>
                    </wp:wrapPolygon>
                  </wp:wrapTight>
                  <wp:docPr id="14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5165C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Partenariat avec le</w:t>
            </w:r>
            <w:r w:rsidR="005E1636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Théâtre de NARBONNE 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  <w:highlight w:val="green"/>
              </w:rPr>
              <w:t>20 H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> :</w:t>
            </w:r>
            <w:r w:rsidR="007516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E63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</w:t>
            </w:r>
            <w:r w:rsidR="002E63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E1636" w:rsidRPr="00344F06">
              <w:rPr>
                <w:rFonts w:ascii="Arial" w:hAnsi="Arial" w:cs="Arial"/>
                <w:b/>
                <w:bCs/>
                <w:sz w:val="28"/>
                <w:szCs w:val="28"/>
              </w:rPr>
              <w:t>Lieux communs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 : 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THEÂTRE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13€    </w:t>
            </w:r>
            <w:r w:rsidR="007516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>Un chef-d’œuvre où se côtoient polar, fiction et poésie… 2H20</w:t>
            </w:r>
            <w:r w:rsidR="00C7684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E1636" w:rsidTr="006D5E38">
        <w:trPr>
          <w:trHeight w:hRule="exact" w:val="561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10 MARS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5E1636" w:rsidP="00344F06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32"/>
                <w:szCs w:val="32"/>
              </w:rPr>
              <w:t>AG LSR Aude</w:t>
            </w:r>
            <w:r w:rsidR="0075165C">
              <w:rPr>
                <w:rFonts w:ascii="Arial" w:hAnsi="Arial" w:cs="Arial"/>
                <w:b/>
                <w:sz w:val="24"/>
                <w:szCs w:val="24"/>
              </w:rPr>
              <w:t xml:space="preserve">- à </w:t>
            </w:r>
            <w:r w:rsidR="00344F06">
              <w:rPr>
                <w:rFonts w:ascii="Arial" w:hAnsi="Arial" w:cs="Arial"/>
                <w:b/>
                <w:sz w:val="24"/>
                <w:szCs w:val="24"/>
              </w:rPr>
              <w:t>CAMPLONG d’Aude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– repas sur place, spectacle</w:t>
            </w:r>
          </w:p>
        </w:tc>
      </w:tr>
      <w:tr w:rsidR="005E1636" w:rsidTr="00344F06">
        <w:trPr>
          <w:trHeight w:hRule="exact" w:val="845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19 MARS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36" w:rsidRDefault="0075165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highlight w:val="green"/>
              </w:rPr>
              <w:t>Partenariat avec le</w:t>
            </w:r>
            <w:r w:rsidR="005E1636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Théâtre de NARBONNE 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  <w:highlight w:val="green"/>
              </w:rPr>
              <w:t>20 H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  <w:r w:rsidR="005E1636">
              <w:rPr>
                <w:rStyle w:val="fontstyle01"/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Style w:val="fontstyle01"/>
                <w:rFonts w:ascii="Arial" w:hAnsi="Arial" w:cs="Arial"/>
                <w:sz w:val="24"/>
                <w:szCs w:val="24"/>
              </w:rPr>
              <w:t xml:space="preserve">                       </w:t>
            </w:r>
            <w:r w:rsidR="005E1636">
              <w:rPr>
                <w:rStyle w:val="fontstyle01"/>
                <w:rFonts w:ascii="Arial" w:hAnsi="Arial" w:cs="Arial"/>
                <w:sz w:val="24"/>
                <w:szCs w:val="24"/>
              </w:rPr>
              <w:t xml:space="preserve">Sur les traces de Germaine DULAC : </w:t>
            </w:r>
            <w:r w:rsidR="005E1636">
              <w:rPr>
                <w:rStyle w:val="fontstyle01"/>
                <w:rFonts w:ascii="Arial" w:hAnsi="Arial" w:cs="Arial"/>
                <w:sz w:val="24"/>
                <w:szCs w:val="24"/>
                <w:u w:val="single"/>
              </w:rPr>
              <w:t>MUSIQUE</w:t>
            </w:r>
            <w:r w:rsidR="005E1636">
              <w:rPr>
                <w:rStyle w:val="fontstyle01"/>
                <w:rFonts w:ascii="Arial" w:hAnsi="Arial" w:cs="Arial"/>
                <w:sz w:val="24"/>
                <w:szCs w:val="24"/>
              </w:rPr>
              <w:t> </w:t>
            </w:r>
            <w:r>
              <w:rPr>
                <w:rStyle w:val="fontstyle01"/>
                <w:rFonts w:ascii="Arial" w:hAnsi="Arial" w:cs="Arial"/>
                <w:sz w:val="24"/>
                <w:szCs w:val="24"/>
              </w:rPr>
              <w:t xml:space="preserve">7€   </w:t>
            </w:r>
            <w:r w:rsidR="005E1636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</w:t>
            </w:r>
            <w:r w:rsidR="005E1636">
              <w:rPr>
                <w:rStyle w:val="fontstyle01"/>
                <w:rFonts w:ascii="Arial" w:hAnsi="Arial" w:cs="Arial"/>
                <w:sz w:val="24"/>
                <w:szCs w:val="24"/>
              </w:rPr>
              <w:t>Le 7e art en cadence sur la bossa-nova 1H</w:t>
            </w:r>
          </w:p>
          <w:p w:rsidR="005E1636" w:rsidRDefault="00344F06">
            <w:pPr>
              <w:spacing w:after="36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column">
                    <wp:posOffset>4793615</wp:posOffset>
                  </wp:positionH>
                  <wp:positionV relativeFrom="paragraph">
                    <wp:posOffset>-685165</wp:posOffset>
                  </wp:positionV>
                  <wp:extent cx="371475" cy="428625"/>
                  <wp:effectExtent l="19050" t="0" r="9525" b="0"/>
                  <wp:wrapTight wrapText="bothSides">
                    <wp:wrapPolygon edited="0">
                      <wp:start x="-1108" y="0"/>
                      <wp:lineTo x="-1108" y="21120"/>
                      <wp:lineTo x="22154" y="21120"/>
                      <wp:lineTo x="22154" y="0"/>
                      <wp:lineTo x="-1108" y="0"/>
                    </wp:wrapPolygon>
                  </wp:wrapTight>
                  <wp:docPr id="13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E1636" w:rsidTr="00312B8C">
        <w:trPr>
          <w:trHeight w:hRule="exact" w:val="856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Du 13 au 27 MARS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312B8C">
            <w:pPr>
              <w:spacing w:after="360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4346575</wp:posOffset>
                  </wp:positionH>
                  <wp:positionV relativeFrom="paragraph">
                    <wp:posOffset>22225</wp:posOffset>
                  </wp:positionV>
                  <wp:extent cx="759460" cy="503555"/>
                  <wp:effectExtent l="19050" t="0" r="2540" b="0"/>
                  <wp:wrapTight wrapText="bothSides">
                    <wp:wrapPolygon edited="0">
                      <wp:start x="-542" y="0"/>
                      <wp:lineTo x="-542" y="20429"/>
                      <wp:lineTo x="21672" y="20429"/>
                      <wp:lineTo x="21672" y="0"/>
                      <wp:lineTo x="-542" y="0"/>
                    </wp:wrapPolygon>
                  </wp:wrapTight>
                  <wp:docPr id="11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60" cy="503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3460750</wp:posOffset>
                  </wp:positionH>
                  <wp:positionV relativeFrom="paragraph">
                    <wp:posOffset>41275</wp:posOffset>
                  </wp:positionV>
                  <wp:extent cx="751205" cy="503555"/>
                  <wp:effectExtent l="19050" t="0" r="0" b="0"/>
                  <wp:wrapTight wrapText="bothSides">
                    <wp:wrapPolygon edited="0">
                      <wp:start x="-548" y="0"/>
                      <wp:lineTo x="-548" y="20429"/>
                      <wp:lineTo x="21363" y="20429"/>
                      <wp:lineTo x="21363" y="0"/>
                      <wp:lineTo x="-548" y="0"/>
                    </wp:wrapPolygon>
                  </wp:wrapTight>
                  <wp:docPr id="12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205" cy="503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636">
              <w:rPr>
                <w:rFonts w:ascii="Arial" w:hAnsi="Arial" w:cs="Arial"/>
                <w:b/>
                <w:color w:val="FFFFFF"/>
                <w:sz w:val="28"/>
                <w:szCs w:val="28"/>
                <w:highlight w:val="magenta"/>
              </w:rPr>
              <w:t>Voyage au SRI LANKA avec notre Fédération LSR</w:t>
            </w:r>
            <w:r w:rsidR="005E1636">
              <w:rPr>
                <w:rFonts w:ascii="Arial" w:hAnsi="Arial" w:cs="Arial"/>
                <w:b/>
                <w:sz w:val="28"/>
                <w:szCs w:val="28"/>
              </w:rPr>
              <w:t xml:space="preserve">  et TLC Vacances</w:t>
            </w:r>
          </w:p>
        </w:tc>
      </w:tr>
      <w:tr w:rsidR="005E1636">
        <w:trPr>
          <w:trHeight w:hRule="exact" w:val="1100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FA15CF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10 </w:t>
            </w:r>
            <w:r w:rsidR="005E1636" w:rsidRPr="00BB5E8E">
              <w:rPr>
                <w:rFonts w:ascii="Arial" w:hAnsi="Arial" w:cs="Arial"/>
                <w:b/>
                <w:sz w:val="28"/>
                <w:szCs w:val="28"/>
              </w:rPr>
              <w:t>AVRIL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046600" w:rsidP="00FA15CF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4321175</wp:posOffset>
                  </wp:positionH>
                  <wp:positionV relativeFrom="paragraph">
                    <wp:posOffset>54610</wp:posOffset>
                  </wp:positionV>
                  <wp:extent cx="952500" cy="638175"/>
                  <wp:effectExtent l="19050" t="0" r="0" b="0"/>
                  <wp:wrapTight wrapText="bothSides">
                    <wp:wrapPolygon edited="0">
                      <wp:start x="-432" y="0"/>
                      <wp:lineTo x="-432" y="21278"/>
                      <wp:lineTo x="21600" y="21278"/>
                      <wp:lineTo x="21600" y="0"/>
                      <wp:lineTo x="-432" y="0"/>
                    </wp:wrapPolygon>
                  </wp:wrapTight>
                  <wp:docPr id="10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636" w:rsidRPr="00916894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CARCASSONNE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 xml:space="preserve"> journée découverte de </w:t>
            </w:r>
            <w:r w:rsidR="00FA15CF" w:rsidRPr="00916894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NOUGALET</w:t>
            </w:r>
            <w:r w:rsidR="00FA15CF">
              <w:rPr>
                <w:rFonts w:ascii="Arial" w:hAnsi="Arial" w:cs="Arial"/>
                <w:b/>
                <w:sz w:val="24"/>
                <w:szCs w:val="24"/>
              </w:rPr>
              <w:t xml:space="preserve"> chocolatier confiseur, conférence sur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 xml:space="preserve"> la Cité avec </w:t>
            </w:r>
            <w:r w:rsidR="005E1636" w:rsidRPr="00916894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Jean BLANC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>(his</w:t>
            </w:r>
            <w:r w:rsidR="002E6344">
              <w:rPr>
                <w:rFonts w:ascii="Arial" w:hAnsi="Arial" w:cs="Arial"/>
                <w:b/>
                <w:bCs/>
                <w:sz w:val="24"/>
                <w:szCs w:val="24"/>
              </w:rPr>
              <w:t>torien)</w:t>
            </w:r>
            <w:r w:rsidR="00FA15C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9168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avec </w:t>
            </w:r>
            <w:r w:rsidR="00FA15CF">
              <w:rPr>
                <w:rFonts w:ascii="Arial" w:hAnsi="Arial" w:cs="Arial"/>
                <w:b/>
                <w:bCs/>
                <w:sz w:val="24"/>
                <w:szCs w:val="24"/>
              </w:rPr>
              <w:t>visite des lices et de la basilique St Nazaire</w:t>
            </w:r>
          </w:p>
        </w:tc>
      </w:tr>
      <w:tr w:rsidR="005E1636" w:rsidTr="00344F06">
        <w:trPr>
          <w:trHeight w:hRule="exact" w:val="886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 xml:space="preserve">17 AVRIL 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36" w:rsidRPr="006D5E38" w:rsidRDefault="0075165C">
            <w:pPr>
              <w:spacing w:after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highlight w:val="green"/>
              </w:rPr>
              <w:t>Partenariat avec leThéâtre de NARBONNE </w:t>
            </w:r>
            <w:r>
              <w:rPr>
                <w:rFonts w:ascii="Arial" w:hAnsi="Arial" w:cs="Arial"/>
                <w:b/>
                <w:bCs/>
                <w:sz w:val="24"/>
                <w:szCs w:val="24"/>
                <w:highlight w:val="green"/>
              </w:rPr>
              <w:t>20 H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44F0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</w:t>
            </w:r>
            <w:r w:rsidR="005E1636">
              <w:rPr>
                <w:rFonts w:ascii="Arial" w:hAnsi="Arial" w:cs="Arial"/>
                <w:b/>
                <w:bCs/>
                <w:sz w:val="28"/>
                <w:szCs w:val="28"/>
              </w:rPr>
              <w:t>Le poids des fourmis 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THEÂTRE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7€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</w:t>
            </w:r>
            <w:r w:rsidR="00344F0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>ne farce sur la démocratie et ses paradoxes 1H15</w:t>
            </w:r>
            <w:r w:rsidR="006D5E3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</w:t>
            </w:r>
          </w:p>
          <w:p w:rsidR="005E1636" w:rsidRDefault="00046600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4612640</wp:posOffset>
                  </wp:positionH>
                  <wp:positionV relativeFrom="paragraph">
                    <wp:posOffset>-763270</wp:posOffset>
                  </wp:positionV>
                  <wp:extent cx="657225" cy="507365"/>
                  <wp:effectExtent l="19050" t="0" r="9525" b="0"/>
                  <wp:wrapTight wrapText="bothSides">
                    <wp:wrapPolygon edited="0">
                      <wp:start x="-626" y="0"/>
                      <wp:lineTo x="-626" y="21086"/>
                      <wp:lineTo x="21913" y="21086"/>
                      <wp:lineTo x="21913" y="0"/>
                      <wp:lineTo x="-626" y="0"/>
                    </wp:wrapPolygon>
                  </wp:wrapTight>
                  <wp:docPr id="9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07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636">
              <w:rPr>
                <w:rStyle w:val="fontstyle01"/>
              </w:rPr>
              <w:t>Le poids des fourmis</w:t>
            </w:r>
          </w:p>
          <w:p w:rsidR="005E1636" w:rsidRDefault="005E1636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/>
            </w:tblPr>
            <w:tblGrid>
              <w:gridCol w:w="4087"/>
              <w:gridCol w:w="4157"/>
            </w:tblGrid>
            <w:tr w:rsidR="005E1636">
              <w:tc>
                <w:tcPr>
                  <w:tcW w:w="4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1636" w:rsidRDefault="005E1636">
                  <w:pPr>
                    <w:widowControl/>
                    <w:suppressAutoHyphens w:val="0"/>
                    <w:rPr>
                      <w:sz w:val="24"/>
                      <w:szCs w:val="24"/>
                    </w:rPr>
                  </w:pPr>
                  <w:r>
                    <w:rPr>
                      <w:rFonts w:ascii="CIDFont+F2" w:hAnsi="CIDFont+F2"/>
                      <w:b/>
                      <w:bCs/>
                      <w:color w:val="000000"/>
                      <w:sz w:val="32"/>
                    </w:rPr>
                    <w:t xml:space="preserve">Le poids des fourmis, </w:t>
                  </w:r>
                </w:p>
              </w:tc>
              <w:tc>
                <w:tcPr>
                  <w:tcW w:w="4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E1636" w:rsidRDefault="005E1636">
                  <w:pPr>
                    <w:widowControl/>
                    <w:suppressAutoHyphens w:val="0"/>
                    <w:rPr>
                      <w:sz w:val="24"/>
                      <w:szCs w:val="24"/>
                    </w:rPr>
                  </w:pPr>
                  <w:r>
                    <w:rPr>
                      <w:rFonts w:ascii="CIDFont+F2" w:hAnsi="CIDFont+F2"/>
                      <w:b/>
                      <w:bCs/>
                      <w:color w:val="000000"/>
                      <w:sz w:val="22"/>
                    </w:rPr>
                    <w:t>Une farce sur la démocratie et ses paradoxes</w:t>
                  </w:r>
                </w:p>
              </w:tc>
            </w:tr>
          </w:tbl>
          <w:p w:rsidR="005E1636" w:rsidRDefault="005E1636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44F06" w:rsidTr="00312B8C">
        <w:trPr>
          <w:trHeight w:hRule="exact" w:val="1424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4F06" w:rsidRPr="00BB5E8E" w:rsidRDefault="00344F0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 MAI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F06" w:rsidRDefault="00285C6F" w:rsidP="00312B8C">
            <w:pPr>
              <w:spacing w:after="360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3832860</wp:posOffset>
                  </wp:positionH>
                  <wp:positionV relativeFrom="paragraph">
                    <wp:posOffset>12700</wp:posOffset>
                  </wp:positionV>
                  <wp:extent cx="722630" cy="533400"/>
                  <wp:effectExtent l="19050" t="0" r="1270" b="0"/>
                  <wp:wrapTight wrapText="bothSides">
                    <wp:wrapPolygon edited="0">
                      <wp:start x="-569" y="0"/>
                      <wp:lineTo x="-569" y="20829"/>
                      <wp:lineTo x="21638" y="20829"/>
                      <wp:lineTo x="21638" y="0"/>
                      <wp:lineTo x="-569" y="0"/>
                    </wp:wrapPolygon>
                  </wp:wrapTight>
                  <wp:docPr id="25" name="Image 24" descr="abbaye En Calc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bbaye En Calcat.jpg"/>
                          <pic:cNvPicPr/>
                        </pic:nvPicPr>
                        <pic:blipFill>
                          <a:blip r:embed="rId19">
                            <a:lum contrast="1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63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4645025</wp:posOffset>
                  </wp:positionH>
                  <wp:positionV relativeFrom="paragraph">
                    <wp:posOffset>12700</wp:posOffset>
                  </wp:positionV>
                  <wp:extent cx="629920" cy="533400"/>
                  <wp:effectExtent l="19050" t="0" r="0" b="0"/>
                  <wp:wrapTight wrapText="bothSides">
                    <wp:wrapPolygon edited="0">
                      <wp:start x="-653" y="0"/>
                      <wp:lineTo x="-653" y="20829"/>
                      <wp:lineTo x="21556" y="20829"/>
                      <wp:lineTo x="21556" y="0"/>
                      <wp:lineTo x="-653" y="0"/>
                    </wp:wrapPolygon>
                  </wp:wrapTight>
                  <wp:docPr id="24" name="Image 23" descr="St Ferréol geyser pp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 Ferréol geyser ppm.jpg"/>
                          <pic:cNvPicPr/>
                        </pic:nvPicPr>
                        <pic:blipFill>
                          <a:blip r:embed="rId20" cstate="print">
                            <a:lum contrast="1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92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44F06" w:rsidRPr="00344F06">
              <w:rPr>
                <w:rFonts w:ascii="Arial" w:hAnsi="Arial" w:cs="Arial"/>
                <w:b/>
                <w:sz w:val="24"/>
                <w:szCs w:val="24"/>
              </w:rPr>
              <w:t xml:space="preserve">Balade médiévale </w:t>
            </w:r>
            <w:r w:rsidR="00344F06">
              <w:rPr>
                <w:rFonts w:ascii="Arial" w:hAnsi="Arial" w:cs="Arial"/>
                <w:b/>
                <w:sz w:val="24"/>
                <w:szCs w:val="24"/>
              </w:rPr>
              <w:t xml:space="preserve">à l’abbaye d’En CALCAT messe avec chants grégoriens, visite abbatiale- Promenade au lac réservoir de Paul Riquet à St FERREOL avec visite guidée du réservoir source du Canal du Midi, </w:t>
            </w:r>
            <w:r w:rsidR="00312B8C">
              <w:rPr>
                <w:rFonts w:ascii="Arial" w:hAnsi="Arial" w:cs="Arial"/>
                <w:b/>
                <w:sz w:val="24"/>
                <w:szCs w:val="24"/>
              </w:rPr>
              <w:t xml:space="preserve">geyser, </w:t>
            </w:r>
            <w:r w:rsidR="00344F06">
              <w:rPr>
                <w:rFonts w:ascii="Arial" w:hAnsi="Arial" w:cs="Arial"/>
                <w:b/>
                <w:sz w:val="24"/>
                <w:szCs w:val="24"/>
              </w:rPr>
              <w:t>goûter à l’hôtellerie au bord du lac.</w:t>
            </w:r>
          </w:p>
        </w:tc>
      </w:tr>
      <w:tr w:rsidR="005E1636" w:rsidTr="003D32BD">
        <w:trPr>
          <w:trHeight w:hRule="exact" w:val="1705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D2C95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DU 25 </w:t>
            </w:r>
            <w:r w:rsidR="005E1636" w:rsidRPr="00BB5E8E">
              <w:rPr>
                <w:rFonts w:ascii="Arial" w:hAnsi="Arial" w:cs="Arial"/>
                <w:b/>
                <w:sz w:val="28"/>
                <w:szCs w:val="28"/>
              </w:rPr>
              <w:t>MAI</w:t>
            </w:r>
            <w:r w:rsidRPr="00BB5E8E">
              <w:rPr>
                <w:rFonts w:ascii="Arial" w:hAnsi="Arial" w:cs="Arial"/>
                <w:b/>
                <w:sz w:val="28"/>
                <w:szCs w:val="28"/>
              </w:rPr>
              <w:t xml:space="preserve"> AU 1</w:t>
            </w:r>
            <w:r w:rsidRPr="00BB5E8E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er</w:t>
            </w:r>
            <w:r w:rsidRPr="00BB5E8E">
              <w:rPr>
                <w:rFonts w:ascii="Arial" w:hAnsi="Arial" w:cs="Arial"/>
                <w:b/>
                <w:sz w:val="28"/>
                <w:szCs w:val="28"/>
              </w:rPr>
              <w:t xml:space="preserve"> JUIN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046600" w:rsidP="006C1CDB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2984500</wp:posOffset>
                  </wp:positionH>
                  <wp:positionV relativeFrom="paragraph">
                    <wp:posOffset>29210</wp:posOffset>
                  </wp:positionV>
                  <wp:extent cx="2297430" cy="981075"/>
                  <wp:effectExtent l="19050" t="0" r="7620" b="0"/>
                  <wp:wrapTight wrapText="bothSides">
                    <wp:wrapPolygon edited="0">
                      <wp:start x="-179" y="0"/>
                      <wp:lineTo x="-179" y="21390"/>
                      <wp:lineTo x="21672" y="21390"/>
                      <wp:lineTo x="21672" y="0"/>
                      <wp:lineTo x="-179" y="0"/>
                    </wp:wrapPolygon>
                  </wp:wrapTight>
                  <wp:docPr id="23" name="Image 23" descr="LOU_CAPITELLE-Vogüé p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OU_CAPITELLE-Vogüé p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636">
              <w:rPr>
                <w:rFonts w:ascii="Arial" w:hAnsi="Arial" w:cs="Arial"/>
                <w:b/>
                <w:sz w:val="24"/>
                <w:szCs w:val="24"/>
                <w:highlight w:val="cyan"/>
              </w:rPr>
              <w:t xml:space="preserve">Voyage </w:t>
            </w:r>
            <w:r w:rsidR="0075165C">
              <w:rPr>
                <w:rFonts w:ascii="Arial" w:hAnsi="Arial" w:cs="Arial"/>
                <w:b/>
                <w:sz w:val="24"/>
                <w:szCs w:val="24"/>
                <w:highlight w:val="cyan"/>
              </w:rPr>
              <w:t>SEV</w:t>
            </w:r>
            <w:r w:rsidR="0075165C" w:rsidRPr="0075165C">
              <w:rPr>
                <w:rFonts w:ascii="Arial" w:hAnsi="Arial" w:cs="Arial"/>
                <w:b/>
                <w:sz w:val="24"/>
                <w:szCs w:val="24"/>
              </w:rPr>
              <w:t xml:space="preserve"> « </w:t>
            </w:r>
            <w:r w:rsidR="005E1636">
              <w:rPr>
                <w:rFonts w:ascii="Arial" w:hAnsi="Arial" w:cs="Arial"/>
                <w:b/>
                <w:sz w:val="24"/>
                <w:szCs w:val="24"/>
                <w:highlight w:val="cyan"/>
              </w:rPr>
              <w:t>Séniors En Vacances</w:t>
            </w:r>
            <w:r w:rsidR="0075165C">
              <w:rPr>
                <w:rFonts w:ascii="Arial" w:hAnsi="Arial" w:cs="Arial"/>
                <w:b/>
                <w:sz w:val="24"/>
                <w:szCs w:val="24"/>
              </w:rPr>
              <w:t> »</w:t>
            </w:r>
            <w:r w:rsidR="00BB5E8E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75165C">
              <w:rPr>
                <w:rFonts w:ascii="Arial" w:hAnsi="Arial" w:cs="Arial"/>
                <w:b/>
                <w:sz w:val="24"/>
                <w:szCs w:val="24"/>
                <w:highlight w:val="cyan"/>
              </w:rPr>
              <w:t>(8 jours/7 nuits</w:t>
            </w:r>
            <w:r w:rsidR="0075165C">
              <w:rPr>
                <w:rFonts w:ascii="Arial" w:hAnsi="Arial" w:cs="Arial"/>
                <w:b/>
                <w:sz w:val="24"/>
                <w:szCs w:val="24"/>
              </w:rPr>
              <w:t xml:space="preserve">)  </w:t>
            </w:r>
            <w:r w:rsidR="00BB5E8E">
              <w:rPr>
                <w:rFonts w:ascii="Arial" w:hAnsi="Arial" w:cs="Arial"/>
                <w:b/>
                <w:sz w:val="24"/>
                <w:szCs w:val="24"/>
              </w:rPr>
              <w:t xml:space="preserve">à   </w:t>
            </w:r>
            <w:r w:rsidR="00BB5E8E" w:rsidRPr="007A1893">
              <w:rPr>
                <w:rFonts w:ascii="Arial" w:hAnsi="Arial" w:cs="Arial"/>
                <w:b/>
                <w:sz w:val="28"/>
                <w:szCs w:val="28"/>
                <w:highlight w:val="cyan"/>
              </w:rPr>
              <w:t>VOGÜE</w:t>
            </w:r>
            <w:r w:rsidR="00BB5E8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BB5E8E">
              <w:rPr>
                <w:rFonts w:ascii="Arial" w:hAnsi="Arial" w:cs="Arial"/>
                <w:b/>
                <w:sz w:val="24"/>
                <w:szCs w:val="24"/>
              </w:rPr>
              <w:t xml:space="preserve"> en ARDECHE</w:t>
            </w:r>
            <w:r w:rsidR="00564CA1">
              <w:rPr>
                <w:rFonts w:ascii="Arial" w:hAnsi="Arial" w:cs="Arial"/>
                <w:b/>
                <w:sz w:val="24"/>
                <w:szCs w:val="24"/>
              </w:rPr>
              <w:t xml:space="preserve"> sur le thème « </w:t>
            </w:r>
            <w:r w:rsidR="00564CA1" w:rsidRPr="007A1893">
              <w:rPr>
                <w:rFonts w:ascii="Arial" w:hAnsi="Arial" w:cs="Arial"/>
                <w:b/>
                <w:sz w:val="24"/>
                <w:szCs w:val="24"/>
                <w:u w:val="single"/>
              </w:rPr>
              <w:t>Bien vieillir</w:t>
            </w:r>
            <w:r w:rsidR="00564CA1">
              <w:rPr>
                <w:rFonts w:ascii="Arial" w:hAnsi="Arial" w:cs="Arial"/>
                <w:b/>
                <w:sz w:val="24"/>
                <w:szCs w:val="24"/>
              </w:rPr>
              <w:t> »</w:t>
            </w:r>
            <w:r w:rsidR="006C1CD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E6344">
              <w:rPr>
                <w:rFonts w:ascii="Arial" w:hAnsi="Arial" w:cs="Arial"/>
                <w:sz w:val="24"/>
                <w:szCs w:val="24"/>
              </w:rPr>
              <w:t xml:space="preserve">– Village Vacances : </w:t>
            </w:r>
            <w:r w:rsidR="002E6344" w:rsidRPr="00367962">
              <w:rPr>
                <w:rFonts w:ascii="Arial" w:hAnsi="Arial" w:cs="Arial"/>
                <w:b/>
                <w:sz w:val="24"/>
                <w:szCs w:val="24"/>
              </w:rPr>
              <w:t>Ternélia Do</w:t>
            </w:r>
            <w:r w:rsidR="002E6344">
              <w:rPr>
                <w:rFonts w:ascii="Arial" w:hAnsi="Arial" w:cs="Arial"/>
                <w:b/>
                <w:sz w:val="24"/>
                <w:szCs w:val="24"/>
              </w:rPr>
              <w:t>maine Lou Capitelle &amp;Spa à VOGÜÉ</w:t>
            </w:r>
            <w:r w:rsidR="002E6344" w:rsidRPr="00367962">
              <w:rPr>
                <w:rFonts w:ascii="Arial" w:hAnsi="Arial" w:cs="Arial"/>
                <w:b/>
                <w:sz w:val="24"/>
                <w:szCs w:val="24"/>
              </w:rPr>
              <w:t xml:space="preserve"> en Ardèche</w:t>
            </w:r>
            <w:r w:rsidR="003D32BD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</w:tc>
      </w:tr>
      <w:tr w:rsidR="005E1636">
        <w:trPr>
          <w:trHeight w:hRule="exact" w:val="1849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28 MAI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75165C" w:rsidP="0075165C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highlight w:val="green"/>
              </w:rPr>
              <w:t>Partenariat avec le</w:t>
            </w:r>
            <w:r w:rsidR="00046600"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4672330</wp:posOffset>
                  </wp:positionH>
                  <wp:positionV relativeFrom="paragraph">
                    <wp:posOffset>558165</wp:posOffset>
                  </wp:positionV>
                  <wp:extent cx="609600" cy="609600"/>
                  <wp:effectExtent l="19050" t="0" r="0" b="0"/>
                  <wp:wrapTight wrapText="bothSides">
                    <wp:wrapPolygon edited="0">
                      <wp:start x="-675" y="0"/>
                      <wp:lineTo x="-675" y="20925"/>
                      <wp:lineTo x="21600" y="20925"/>
                      <wp:lineTo x="21600" y="0"/>
                      <wp:lineTo x="-675" y="0"/>
                    </wp:wrapPolygon>
                  </wp:wrapTight>
                  <wp:docPr id="8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46600"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3268980</wp:posOffset>
                  </wp:positionH>
                  <wp:positionV relativeFrom="paragraph">
                    <wp:posOffset>26035</wp:posOffset>
                  </wp:positionV>
                  <wp:extent cx="2012950" cy="532130"/>
                  <wp:effectExtent l="19050" t="0" r="6350" b="0"/>
                  <wp:wrapTight wrapText="bothSides">
                    <wp:wrapPolygon edited="0">
                      <wp:start x="-204" y="0"/>
                      <wp:lineTo x="-204" y="20878"/>
                      <wp:lineTo x="21668" y="20878"/>
                      <wp:lineTo x="21668" y="0"/>
                      <wp:lineTo x="-204" y="0"/>
                    </wp:wrapPolygon>
                  </wp:wrapTight>
                  <wp:docPr id="7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0" cy="532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636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Théâtre de NARBONNE 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  <w:highlight w:val="green"/>
              </w:rPr>
              <w:t>20 H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  <w:r w:rsidR="005E1636">
              <w:rPr>
                <w:rStyle w:val="fontstyle01"/>
                <w:rFonts w:ascii="Arial" w:hAnsi="Arial" w:cs="Arial"/>
                <w:sz w:val="24"/>
                <w:szCs w:val="24"/>
                <w:u w:val="single"/>
              </w:rPr>
              <w:t>MUSIQUE</w:t>
            </w:r>
            <w:r w:rsidR="005E1636">
              <w:rPr>
                <w:rStyle w:val="fontstyle01"/>
                <w:rFonts w:ascii="Arial" w:hAnsi="Arial" w:cs="Arial"/>
                <w:sz w:val="24"/>
                <w:szCs w:val="24"/>
              </w:rPr>
              <w:t xml:space="preserve"> :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20€   « 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>Orchestre Divertimento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»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>, Directrice arti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stique et musicale Zahia ZIOUANI</w:t>
            </w:r>
            <w:r w:rsidR="005E16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accompagnée de 60 musiciens→ La Méditerranée tout en nuances musicales, 1H20</w:t>
            </w:r>
            <w:r w:rsidR="006D5E3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D5E38" w:rsidRPr="006D5E38">
              <w:rPr>
                <w:rFonts w:ascii="Arial" w:hAnsi="Arial" w:cs="Arial"/>
                <w:bCs/>
                <w:sz w:val="24"/>
                <w:szCs w:val="24"/>
              </w:rPr>
              <w:t>Date limite d’inscription</w:t>
            </w:r>
            <w:r w:rsidR="006D5E38" w:rsidRPr="006D5E3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D5E38" w:rsidRPr="006D5E38">
              <w:rPr>
                <w:rFonts w:ascii="Arial" w:hAnsi="Arial" w:cs="Arial"/>
                <w:b/>
                <w:bCs/>
                <w:sz w:val="24"/>
                <w:szCs w:val="24"/>
                <w:highlight w:val="green"/>
              </w:rPr>
              <w:t>30 Avril</w:t>
            </w:r>
          </w:p>
        </w:tc>
      </w:tr>
      <w:tr w:rsidR="005E1636">
        <w:trPr>
          <w:trHeight w:hRule="exact" w:val="1421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D2C95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DU 30 JUIN AU 1</w:t>
            </w:r>
            <w:r w:rsidRPr="00BB5E8E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er</w:t>
            </w:r>
            <w:r w:rsidRPr="00BB5E8E">
              <w:rPr>
                <w:rFonts w:ascii="Arial" w:hAnsi="Arial" w:cs="Arial"/>
                <w:b/>
                <w:sz w:val="28"/>
                <w:szCs w:val="28"/>
              </w:rPr>
              <w:t xml:space="preserve"> JUILLET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2E6344">
            <w:pPr>
              <w:spacing w:after="360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CC5B97">
              <w:rPr>
                <w:rFonts w:ascii="Arial Rounded MT Bold" w:hAnsi="Arial Rounded MT Bold" w:cs="Arial"/>
                <w:b/>
                <w:color w:val="FF0000"/>
                <w:sz w:val="24"/>
                <w:szCs w:val="24"/>
                <w:u w:val="single"/>
              </w:rPr>
              <w:t>Rencontre LSR OCCITANIE de 2 journées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 w:rsidRPr="00285C6F">
              <w:rPr>
                <w:rFonts w:ascii="Arial" w:hAnsi="Arial" w:cs="Arial"/>
                <w:b/>
                <w:color w:val="0000FF"/>
                <w:sz w:val="24"/>
                <w:szCs w:val="24"/>
              </w:rPr>
              <w:t>au village FAOL de RIVES des CORBIERES à PORT-LEUCATE</w:t>
            </w:r>
            <w:r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r w:rsidR="00564CA1">
              <w:rPr>
                <w:rFonts w:ascii="Arial" w:hAnsi="Arial" w:cs="Arial"/>
                <w:b/>
                <w:color w:val="FF0000"/>
                <w:sz w:val="28"/>
                <w:szCs w:val="28"/>
              </w:rPr>
              <w:t>sur les « Conquêtes Sociales »</w:t>
            </w:r>
            <w:r w:rsidR="005D2C95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on les a gagnées</w:t>
            </w:r>
            <w:r w:rsidR="00CC5B97">
              <w:rPr>
                <w:rFonts w:ascii="Arial" w:hAnsi="Arial" w:cs="Arial"/>
                <w:b/>
                <w:color w:val="FF0000"/>
                <w:sz w:val="28"/>
                <w:szCs w:val="28"/>
              </w:rPr>
              <w:t>,</w:t>
            </w:r>
            <w:r w:rsidR="005D2C95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on veut les garder</w:t>
            </w:r>
            <w:r w:rsidR="00A91A5B">
              <w:rPr>
                <w:rFonts w:ascii="Arial" w:hAnsi="Arial" w:cs="Arial"/>
                <w:b/>
                <w:color w:val="FF0000"/>
                <w:sz w:val="28"/>
                <w:szCs w:val="28"/>
              </w:rPr>
              <w:t> !</w:t>
            </w:r>
          </w:p>
          <w:p w:rsidR="0089197A" w:rsidRDefault="0089197A">
            <w:pPr>
              <w:spacing w:after="360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</w:tc>
      </w:tr>
      <w:tr w:rsidR="005E1636">
        <w:trPr>
          <w:trHeight w:hRule="exact" w:val="1447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Du 6 au 14 JUIN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046600">
            <w:pPr>
              <w:spacing w:after="360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2984500</wp:posOffset>
                  </wp:positionH>
                  <wp:positionV relativeFrom="paragraph">
                    <wp:posOffset>43815</wp:posOffset>
                  </wp:positionV>
                  <wp:extent cx="933450" cy="698500"/>
                  <wp:effectExtent l="19050" t="0" r="0" b="0"/>
                  <wp:wrapTight wrapText="bothSides">
                    <wp:wrapPolygon edited="0">
                      <wp:start x="-441" y="0"/>
                      <wp:lineTo x="-441" y="21207"/>
                      <wp:lineTo x="21600" y="21207"/>
                      <wp:lineTo x="21600" y="0"/>
                      <wp:lineTo x="-441" y="0"/>
                    </wp:wrapPolygon>
                  </wp:wrapTight>
                  <wp:docPr id="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3979545</wp:posOffset>
                  </wp:positionH>
                  <wp:positionV relativeFrom="paragraph">
                    <wp:posOffset>43815</wp:posOffset>
                  </wp:positionV>
                  <wp:extent cx="1302385" cy="791845"/>
                  <wp:effectExtent l="19050" t="0" r="0" b="0"/>
                  <wp:wrapTight wrapText="bothSides">
                    <wp:wrapPolygon edited="0">
                      <wp:start x="-316" y="0"/>
                      <wp:lineTo x="-316" y="21306"/>
                      <wp:lineTo x="21484" y="21306"/>
                      <wp:lineTo x="21484" y="0"/>
                      <wp:lineTo x="-316" y="0"/>
                    </wp:wrapPolygon>
                  </wp:wrapTight>
                  <wp:docPr id="4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791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636">
              <w:rPr>
                <w:rFonts w:ascii="Arial" w:hAnsi="Arial" w:cs="Arial"/>
                <w:b/>
                <w:color w:val="FFFFFF"/>
                <w:sz w:val="28"/>
                <w:szCs w:val="28"/>
                <w:highlight w:val="magenta"/>
              </w:rPr>
              <w:t>Voyage en ALBANIE avec notre Fédération LSR</w:t>
            </w:r>
            <w:r w:rsidR="005E1636">
              <w:rPr>
                <w:rFonts w:ascii="Arial" w:hAnsi="Arial" w:cs="Arial"/>
                <w:b/>
                <w:sz w:val="28"/>
                <w:szCs w:val="28"/>
              </w:rPr>
              <w:t xml:space="preserve"> et TLC Vacances</w:t>
            </w:r>
          </w:p>
        </w:tc>
      </w:tr>
      <w:tr w:rsidR="005E1636">
        <w:trPr>
          <w:trHeight w:hRule="exact" w:val="1108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 xml:space="preserve">JUILLET 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5E1636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LSR Aude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aux ESTIVALES de CAMPLONG</w:t>
            </w:r>
            <w:r>
              <w:rPr>
                <w:rFonts w:ascii="Arial" w:hAnsi="Arial" w:cs="Arial"/>
                <w:b/>
                <w:sz w:val="24"/>
                <w:szCs w:val="24"/>
              </w:rPr>
              <w:t> : activités le matin, repas, baignade, lecture, sieste, pétanque, repas puis spectacle à choisir dans la programmation des Estivales</w:t>
            </w:r>
          </w:p>
        </w:tc>
      </w:tr>
      <w:tr w:rsidR="005E1636">
        <w:trPr>
          <w:trHeight w:hRule="exact" w:val="996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AOÛT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5E1636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Participation</w:t>
            </w:r>
            <w:r w:rsidR="008230A1">
              <w:rPr>
                <w:rFonts w:ascii="Arial" w:hAnsi="Arial" w:cs="Arial"/>
                <w:b/>
                <w:sz w:val="24"/>
                <w:szCs w:val="24"/>
              </w:rPr>
              <w:t xml:space="preserve"> et </w:t>
            </w:r>
            <w:r w:rsidR="008230A1" w:rsidRPr="008230A1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inscription </w:t>
            </w:r>
            <w:r w:rsidRPr="008230A1">
              <w:rPr>
                <w:rFonts w:ascii="Arial" w:hAnsi="Arial" w:cs="Arial"/>
                <w:b/>
                <w:sz w:val="24"/>
                <w:szCs w:val="24"/>
                <w:u w:val="single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ndividuelle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aux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ESTIVALES de CAMPLONG</w:t>
            </w:r>
            <w:r w:rsidR="008230A1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sur la LANGUE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d’OC</w:t>
            </w:r>
            <w:r>
              <w:rPr>
                <w:rFonts w:ascii="Arial" w:hAnsi="Arial" w:cs="Arial"/>
                <w:b/>
                <w:sz w:val="24"/>
                <w:szCs w:val="24"/>
              </w:rPr>
              <w:t>, repas prévu par l’Amicale de Camplong, spectacle au théâtre en plein air</w:t>
            </w:r>
            <w:r w:rsidR="008230A1">
              <w:rPr>
                <w:rFonts w:ascii="Arial" w:hAnsi="Arial" w:cs="Arial"/>
                <w:b/>
                <w:sz w:val="24"/>
                <w:szCs w:val="24"/>
              </w:rPr>
              <w:t xml:space="preserve"> du château de CAMPLONG.</w:t>
            </w:r>
          </w:p>
        </w:tc>
      </w:tr>
      <w:tr w:rsidR="005E1636" w:rsidTr="002E6344">
        <w:trPr>
          <w:trHeight w:hRule="exact" w:val="2112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Du 19 au 26 SEPTEMBRE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197A" w:rsidRDefault="00046600" w:rsidP="00285C6F">
            <w:pPr>
              <w:spacing w:after="360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noProof/>
                <w:u w:val="single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3891280</wp:posOffset>
                  </wp:positionH>
                  <wp:positionV relativeFrom="paragraph">
                    <wp:posOffset>45085</wp:posOffset>
                  </wp:positionV>
                  <wp:extent cx="1390650" cy="923925"/>
                  <wp:effectExtent l="19050" t="0" r="0" b="0"/>
                  <wp:wrapTight wrapText="bothSides">
                    <wp:wrapPolygon edited="0">
                      <wp:start x="-296" y="0"/>
                      <wp:lineTo x="-296" y="21377"/>
                      <wp:lineTo x="21600" y="21377"/>
                      <wp:lineTo x="21600" y="0"/>
                      <wp:lineTo x="-296" y="0"/>
                    </wp:wrapPolygon>
                  </wp:wrapTight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1636" w:rsidRPr="00A91A5B">
              <w:rPr>
                <w:rFonts w:ascii="Arial" w:hAnsi="Arial" w:cs="Arial"/>
                <w:b/>
                <w:color w:val="FFFFFF"/>
                <w:sz w:val="32"/>
                <w:szCs w:val="32"/>
                <w:highlight w:val="magenta"/>
                <w:u w:val="single"/>
              </w:rPr>
              <w:t>Rencontre fédérale LSR</w:t>
            </w:r>
            <w:r w:rsidR="005E1636">
              <w:rPr>
                <w:rFonts w:ascii="Arial" w:hAnsi="Arial" w:cs="Arial"/>
                <w:b/>
                <w:color w:val="FFFFFF"/>
                <w:sz w:val="32"/>
                <w:szCs w:val="32"/>
                <w:highlight w:val="magenta"/>
              </w:rPr>
              <w:t xml:space="preserve"> à MOLIETS  VV</w:t>
            </w:r>
            <w:r w:rsidR="00564CA1">
              <w:rPr>
                <w:rFonts w:ascii="Arial" w:hAnsi="Arial" w:cs="Arial"/>
                <w:b/>
                <w:color w:val="FFFFFF"/>
                <w:sz w:val="32"/>
                <w:szCs w:val="32"/>
                <w:highlight w:val="magenta"/>
              </w:rPr>
              <w:t>F</w:t>
            </w:r>
            <w:r w:rsidR="005E1636">
              <w:rPr>
                <w:rFonts w:ascii="Arial" w:hAnsi="Arial" w:cs="Arial"/>
                <w:b/>
                <w:color w:val="FFFFFF"/>
                <w:sz w:val="32"/>
                <w:szCs w:val="32"/>
                <w:highlight w:val="magenta"/>
              </w:rPr>
              <w:t>dans les LANDES</w:t>
            </w:r>
            <w:r w:rsidR="0089197A">
              <w:rPr>
                <w:rFonts w:ascii="Arial" w:hAnsi="Arial" w:cs="Arial"/>
                <w:b/>
                <w:color w:val="FFFFFF"/>
                <w:sz w:val="32"/>
                <w:szCs w:val="32"/>
              </w:rPr>
              <w:t xml:space="preserve"> 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>activités et visites DAX, BAYONNE, St JEAN de LUZ, CAP BRETON, VIEUX BOUCAU, promenade en barque. Tarif</w:t>
            </w:r>
            <w:r w:rsidR="00564CA1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2E6344" w:rsidRPr="000E6C10">
              <w:rPr>
                <w:rFonts w:ascii="Arial" w:hAnsi="Arial" w:cs="Arial"/>
                <w:sz w:val="24"/>
                <w:szCs w:val="24"/>
              </w:rPr>
              <w:t xml:space="preserve">Tarif 484 € pour ceux qui sont dans le barème SEV  pour avoir l’aide de l’ANCV) </w:t>
            </w:r>
            <w:r w:rsidR="002E6344" w:rsidRPr="002E6344">
              <w:rPr>
                <w:rFonts w:ascii="Arial" w:hAnsi="Arial" w:cs="Arial"/>
                <w:b/>
                <w:sz w:val="24"/>
                <w:szCs w:val="24"/>
                <w:u w:val="single"/>
              </w:rPr>
              <w:t>hors transport</w:t>
            </w:r>
            <w:r w:rsidR="002E6344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2E63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230A1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</w:tc>
      </w:tr>
      <w:tr w:rsidR="005E1636">
        <w:trPr>
          <w:trHeight w:hRule="exact" w:val="1269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F5F" w:rsidRDefault="009D5F5F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5E1636" w:rsidRPr="00BB5E8E" w:rsidRDefault="006C1CDB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8 </w:t>
            </w:r>
            <w:r w:rsidR="005E1636" w:rsidRPr="00BB5E8E">
              <w:rPr>
                <w:rFonts w:ascii="Arial" w:hAnsi="Arial" w:cs="Arial"/>
                <w:b/>
                <w:sz w:val="28"/>
                <w:szCs w:val="28"/>
              </w:rPr>
              <w:t>OCTOBRE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2873BD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3175000</wp:posOffset>
                  </wp:positionH>
                  <wp:positionV relativeFrom="paragraph">
                    <wp:posOffset>203200</wp:posOffset>
                  </wp:positionV>
                  <wp:extent cx="1257300" cy="581025"/>
                  <wp:effectExtent l="19050" t="0" r="0" b="0"/>
                  <wp:wrapTight wrapText="bothSides">
                    <wp:wrapPolygon edited="0">
                      <wp:start x="-327" y="0"/>
                      <wp:lineTo x="-327" y="21246"/>
                      <wp:lineTo x="21600" y="21246"/>
                      <wp:lineTo x="21600" y="0"/>
                      <wp:lineTo x="-327" y="0"/>
                    </wp:wrapPolygon>
                  </wp:wrapTight>
                  <wp:docPr id="6" name="Image 5" descr="Train Fenouillèdes p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ain Fenouillèdes pm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46600"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4508500</wp:posOffset>
                  </wp:positionH>
                  <wp:positionV relativeFrom="paragraph">
                    <wp:posOffset>21590</wp:posOffset>
                  </wp:positionV>
                  <wp:extent cx="773430" cy="758825"/>
                  <wp:effectExtent l="19050" t="0" r="7620" b="0"/>
                  <wp:wrapTight wrapText="bothSides">
                    <wp:wrapPolygon edited="0">
                      <wp:start x="-532" y="0"/>
                      <wp:lineTo x="-532" y="21148"/>
                      <wp:lineTo x="21813" y="21148"/>
                      <wp:lineTo x="21813" y="0"/>
                      <wp:lineTo x="-532" y="0"/>
                    </wp:wrapPolygon>
                  </wp:wrapTight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75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C1CDB">
              <w:rPr>
                <w:rFonts w:ascii="Arial" w:hAnsi="Arial" w:cs="Arial"/>
                <w:b/>
                <w:sz w:val="24"/>
                <w:szCs w:val="24"/>
              </w:rPr>
              <w:t>AXAT, parcours touristique avec le</w:t>
            </w:r>
            <w:r w:rsidR="005E1636">
              <w:rPr>
                <w:rFonts w:ascii="Arial" w:hAnsi="Arial" w:cs="Arial"/>
                <w:b/>
                <w:sz w:val="24"/>
                <w:szCs w:val="24"/>
              </w:rPr>
              <w:t xml:space="preserve"> train rouge du Fenouillèdes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C1CDB">
              <w:rPr>
                <w:rFonts w:ascii="Arial" w:hAnsi="Arial" w:cs="Arial"/>
                <w:b/>
                <w:sz w:val="24"/>
                <w:szCs w:val="24"/>
              </w:rPr>
              <w:t>TPCF + visite guidée du Château de PUILAURENS</w:t>
            </w:r>
          </w:p>
        </w:tc>
      </w:tr>
      <w:tr w:rsidR="005E1636">
        <w:trPr>
          <w:trHeight w:hRule="exact" w:val="751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NOVEMBRE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6C1CDB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Visite dans le SIDOBRE</w:t>
            </w:r>
          </w:p>
        </w:tc>
      </w:tr>
      <w:tr w:rsidR="005E1636" w:rsidTr="00BB5E8E">
        <w:trPr>
          <w:trHeight w:hRule="exact" w:val="1535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Pr="00BB5E8E" w:rsidRDefault="005E1636">
            <w:pPr>
              <w:spacing w:after="360"/>
              <w:rPr>
                <w:rFonts w:ascii="Arial" w:hAnsi="Arial" w:cs="Arial"/>
                <w:b/>
                <w:sz w:val="28"/>
                <w:szCs w:val="28"/>
              </w:rPr>
            </w:pPr>
            <w:r w:rsidRPr="00BB5E8E">
              <w:rPr>
                <w:rFonts w:ascii="Arial" w:hAnsi="Arial" w:cs="Arial"/>
                <w:b/>
                <w:sz w:val="28"/>
                <w:szCs w:val="28"/>
              </w:rPr>
              <w:t>DECEMBRE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1636" w:rsidRDefault="000249CA">
            <w:pPr>
              <w:spacing w:after="3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6C1CDB">
              <w:rPr>
                <w:rFonts w:ascii="Arial" w:hAnsi="Arial" w:cs="Arial"/>
                <w:b/>
                <w:sz w:val="24"/>
                <w:szCs w:val="24"/>
              </w:rPr>
              <w:t>Journée récréative: Films sur les voyages et diaporama sur les activités LSR Aude de 2026. tarif 20€ environ</w:t>
            </w:r>
          </w:p>
        </w:tc>
      </w:tr>
    </w:tbl>
    <w:p w:rsidR="005E1636" w:rsidRDefault="005E1636" w:rsidP="005E1636">
      <w:pPr>
        <w:shd w:val="clear" w:color="auto" w:fill="FFFFFF"/>
        <w:spacing w:after="360"/>
        <w:rPr>
          <w:rStyle w:val="author-a-z68zwz81zz68z1wdz71zpz87znmsz89zz86zt"/>
          <w:rFonts w:ascii="Arial" w:hAnsi="Arial" w:cs="Arial"/>
          <w:b/>
          <w:sz w:val="16"/>
          <w:szCs w:val="16"/>
        </w:rPr>
      </w:pPr>
    </w:p>
    <w:p w:rsidR="00260A9E" w:rsidRPr="005E1636" w:rsidRDefault="005E1636" w:rsidP="005E1636">
      <w:pPr>
        <w:shd w:val="clear" w:color="auto" w:fill="FFFFFF"/>
        <w:spacing w:after="360"/>
        <w:rPr>
          <w:rFonts w:ascii="Arial" w:hAnsi="Arial" w:cs="Arial"/>
          <w:sz w:val="24"/>
          <w:szCs w:val="24"/>
        </w:rPr>
      </w:pPr>
      <w:r>
        <w:rPr>
          <w:rStyle w:val="author-a-z68zwz81zz68z1wdz71zpz87znmsz89zz86zt"/>
          <w:rFonts w:ascii="Arial" w:hAnsi="Arial" w:cs="Arial"/>
          <w:b/>
          <w:sz w:val="24"/>
          <w:szCs w:val="24"/>
        </w:rPr>
        <w:t>Note</w:t>
      </w:r>
      <w:r>
        <w:rPr>
          <w:rStyle w:val="author-a-z68zwz81zz68z1wdz71zpz87znmsz89zz86zt"/>
          <w:rFonts w:ascii="Arial" w:hAnsi="Arial" w:cs="Arial"/>
          <w:sz w:val="24"/>
          <w:szCs w:val="24"/>
        </w:rPr>
        <w:t> : il s’agit d’un programme prévisionnel : les dates, lieux et tarifs peuvent évoluer</w:t>
      </w:r>
    </w:p>
    <w:sectPr w:rsidR="00260A9E" w:rsidRPr="005E1636" w:rsidSect="005C4E4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5185" w:rsidRDefault="00355185" w:rsidP="00312B8C">
      <w:r>
        <w:separator/>
      </w:r>
    </w:p>
  </w:endnote>
  <w:endnote w:type="continuationSeparator" w:id="1">
    <w:p w:rsidR="00355185" w:rsidRDefault="00355185" w:rsidP="00312B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5185" w:rsidRDefault="00355185" w:rsidP="00312B8C">
      <w:r>
        <w:separator/>
      </w:r>
    </w:p>
  </w:footnote>
  <w:footnote w:type="continuationSeparator" w:id="1">
    <w:p w:rsidR="00355185" w:rsidRDefault="00355185" w:rsidP="00312B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1636"/>
    <w:rsid w:val="000249CA"/>
    <w:rsid w:val="00046600"/>
    <w:rsid w:val="00151484"/>
    <w:rsid w:val="001B03B2"/>
    <w:rsid w:val="00260696"/>
    <w:rsid w:val="00260A9E"/>
    <w:rsid w:val="00285C6F"/>
    <w:rsid w:val="002873BD"/>
    <w:rsid w:val="002C4CDE"/>
    <w:rsid w:val="002E6344"/>
    <w:rsid w:val="00312B8C"/>
    <w:rsid w:val="00344F06"/>
    <w:rsid w:val="00355185"/>
    <w:rsid w:val="00362CD6"/>
    <w:rsid w:val="003874A2"/>
    <w:rsid w:val="003D32BD"/>
    <w:rsid w:val="00564CA1"/>
    <w:rsid w:val="005C4E42"/>
    <w:rsid w:val="005D2C95"/>
    <w:rsid w:val="005E1636"/>
    <w:rsid w:val="00621C45"/>
    <w:rsid w:val="006C1CDB"/>
    <w:rsid w:val="006D2FC1"/>
    <w:rsid w:val="006D5E38"/>
    <w:rsid w:val="0075165C"/>
    <w:rsid w:val="007A1893"/>
    <w:rsid w:val="007A679C"/>
    <w:rsid w:val="008230A1"/>
    <w:rsid w:val="0089197A"/>
    <w:rsid w:val="00916894"/>
    <w:rsid w:val="00953E90"/>
    <w:rsid w:val="009D5F5F"/>
    <w:rsid w:val="00A01836"/>
    <w:rsid w:val="00A517B4"/>
    <w:rsid w:val="00A91A5B"/>
    <w:rsid w:val="00AA6432"/>
    <w:rsid w:val="00B0028B"/>
    <w:rsid w:val="00B13BCD"/>
    <w:rsid w:val="00BB5E8E"/>
    <w:rsid w:val="00C76846"/>
    <w:rsid w:val="00CC5B97"/>
    <w:rsid w:val="00D17A1C"/>
    <w:rsid w:val="00EF019A"/>
    <w:rsid w:val="00FA15CF"/>
    <w:rsid w:val="00FA2B26"/>
    <w:rsid w:val="00FE4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636"/>
    <w:pPr>
      <w:widowControl w:val="0"/>
      <w:suppressAutoHyphens/>
      <w:autoSpaceDN w:val="0"/>
    </w:pPr>
    <w:rPr>
      <w:rFonts w:ascii="Times New Roman" w:eastAsia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5E1636"/>
    <w:pPr>
      <w:keepNext/>
      <w:keepLines/>
      <w:widowControl/>
      <w:suppressAutoHyphens w:val="0"/>
      <w:autoSpaceDN/>
      <w:spacing w:before="360" w:after="80" w:line="259" w:lineRule="auto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1636"/>
    <w:pPr>
      <w:keepNext/>
      <w:keepLines/>
      <w:widowControl/>
      <w:suppressAutoHyphens w:val="0"/>
      <w:autoSpaceDN/>
      <w:spacing w:before="160" w:after="80" w:line="259" w:lineRule="auto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1636"/>
    <w:pPr>
      <w:keepNext/>
      <w:keepLines/>
      <w:widowControl/>
      <w:suppressAutoHyphens w:val="0"/>
      <w:autoSpaceDN/>
      <w:spacing w:before="160" w:after="80" w:line="259" w:lineRule="auto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1636"/>
    <w:pPr>
      <w:keepNext/>
      <w:keepLines/>
      <w:widowControl/>
      <w:suppressAutoHyphens w:val="0"/>
      <w:autoSpaceDN/>
      <w:spacing w:before="80" w:after="40" w:line="259" w:lineRule="auto"/>
      <w:outlineLvl w:val="3"/>
    </w:pPr>
    <w:rPr>
      <w:rFonts w:ascii="Calibri" w:hAnsi="Calibri"/>
      <w:i/>
      <w:iCs/>
      <w:color w:val="2F5496"/>
      <w:kern w:val="2"/>
      <w:sz w:val="2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1636"/>
    <w:pPr>
      <w:keepNext/>
      <w:keepLines/>
      <w:widowControl/>
      <w:suppressAutoHyphens w:val="0"/>
      <w:autoSpaceDN/>
      <w:spacing w:before="80" w:after="40" w:line="259" w:lineRule="auto"/>
      <w:outlineLvl w:val="4"/>
    </w:pPr>
    <w:rPr>
      <w:rFonts w:ascii="Calibri" w:hAnsi="Calibri"/>
      <w:color w:val="2F5496"/>
      <w:kern w:val="2"/>
      <w:sz w:val="2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1636"/>
    <w:pPr>
      <w:keepNext/>
      <w:keepLines/>
      <w:widowControl/>
      <w:suppressAutoHyphens w:val="0"/>
      <w:autoSpaceDN/>
      <w:spacing w:before="40" w:line="259" w:lineRule="auto"/>
      <w:outlineLvl w:val="5"/>
    </w:pPr>
    <w:rPr>
      <w:rFonts w:ascii="Calibri" w:hAnsi="Calibri"/>
      <w:i/>
      <w:iCs/>
      <w:color w:val="595959"/>
      <w:kern w:val="2"/>
      <w:sz w:val="22"/>
      <w:szCs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1636"/>
    <w:pPr>
      <w:keepNext/>
      <w:keepLines/>
      <w:widowControl/>
      <w:suppressAutoHyphens w:val="0"/>
      <w:autoSpaceDN/>
      <w:spacing w:before="40" w:line="259" w:lineRule="auto"/>
      <w:outlineLvl w:val="6"/>
    </w:pPr>
    <w:rPr>
      <w:rFonts w:ascii="Calibri" w:hAnsi="Calibri"/>
      <w:color w:val="595959"/>
      <w:kern w:val="2"/>
      <w:sz w:val="22"/>
      <w:szCs w:val="22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1636"/>
    <w:pPr>
      <w:keepNext/>
      <w:keepLines/>
      <w:widowControl/>
      <w:suppressAutoHyphens w:val="0"/>
      <w:autoSpaceDN/>
      <w:spacing w:line="259" w:lineRule="auto"/>
      <w:outlineLvl w:val="7"/>
    </w:pPr>
    <w:rPr>
      <w:rFonts w:ascii="Calibri" w:hAnsi="Calibri"/>
      <w:i/>
      <w:iCs/>
      <w:color w:val="272727"/>
      <w:kern w:val="2"/>
      <w:sz w:val="22"/>
      <w:szCs w:val="22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1636"/>
    <w:pPr>
      <w:keepNext/>
      <w:keepLines/>
      <w:widowControl/>
      <w:suppressAutoHyphens w:val="0"/>
      <w:autoSpaceDN/>
      <w:spacing w:line="259" w:lineRule="auto"/>
      <w:outlineLvl w:val="8"/>
    </w:pPr>
    <w:rPr>
      <w:rFonts w:ascii="Calibri" w:hAnsi="Calibri"/>
      <w:color w:val="272727"/>
      <w:kern w:val="2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1636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1636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1636"/>
    <w:rPr>
      <w:rFonts w:eastAsia="Times New Roman" w:cs="Times New Roman"/>
      <w:color w:val="2F5496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1636"/>
    <w:rPr>
      <w:rFonts w:eastAsia="Times New Roman" w:cs="Times New Roman"/>
      <w:i/>
      <w:iCs/>
      <w:color w:val="2F5496"/>
    </w:rPr>
  </w:style>
  <w:style w:type="character" w:customStyle="1" w:styleId="Titre5Car">
    <w:name w:val="Titre 5 Car"/>
    <w:basedOn w:val="Policepardfaut"/>
    <w:link w:val="Titre5"/>
    <w:uiPriority w:val="9"/>
    <w:semiHidden/>
    <w:rsid w:val="005E1636"/>
    <w:rPr>
      <w:rFonts w:eastAsia="Times New Roman" w:cs="Times New Roman"/>
      <w:color w:val="2F5496"/>
    </w:rPr>
  </w:style>
  <w:style w:type="character" w:customStyle="1" w:styleId="Titre6Car">
    <w:name w:val="Titre 6 Car"/>
    <w:basedOn w:val="Policepardfaut"/>
    <w:link w:val="Titre6"/>
    <w:uiPriority w:val="9"/>
    <w:semiHidden/>
    <w:rsid w:val="005E1636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link w:val="Titre7"/>
    <w:uiPriority w:val="9"/>
    <w:semiHidden/>
    <w:rsid w:val="005E1636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link w:val="Titre8"/>
    <w:uiPriority w:val="9"/>
    <w:semiHidden/>
    <w:rsid w:val="005E1636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link w:val="Titre9"/>
    <w:uiPriority w:val="9"/>
    <w:semiHidden/>
    <w:rsid w:val="005E1636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5E1636"/>
    <w:pPr>
      <w:widowControl/>
      <w:suppressAutoHyphens w:val="0"/>
      <w:autoSpaceDN/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5E163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1636"/>
    <w:pPr>
      <w:widowControl/>
      <w:numPr>
        <w:ilvl w:val="1"/>
      </w:numPr>
      <w:suppressAutoHyphens w:val="0"/>
      <w:autoSpaceDN/>
      <w:spacing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5E1636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1636"/>
    <w:pPr>
      <w:widowControl/>
      <w:suppressAutoHyphens w:val="0"/>
      <w:autoSpaceDN/>
      <w:spacing w:before="160" w:after="160" w:line="259" w:lineRule="auto"/>
      <w:jc w:val="center"/>
    </w:pPr>
    <w:rPr>
      <w:rFonts w:ascii="Calibri" w:eastAsia="Calibri" w:hAnsi="Calibri"/>
      <w:i/>
      <w:iCs/>
      <w:color w:val="404040"/>
      <w:kern w:val="2"/>
      <w:sz w:val="22"/>
      <w:szCs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5E1636"/>
    <w:rPr>
      <w:i/>
      <w:iCs/>
      <w:color w:val="404040"/>
    </w:rPr>
  </w:style>
  <w:style w:type="paragraph" w:styleId="Paragraphedeliste">
    <w:name w:val="List Paragraph"/>
    <w:basedOn w:val="Normal"/>
    <w:uiPriority w:val="34"/>
    <w:qFormat/>
    <w:rsid w:val="005E1636"/>
    <w:pPr>
      <w:widowControl/>
      <w:suppressAutoHyphens w:val="0"/>
      <w:autoSpaceDN/>
      <w:spacing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  <w:lang w:eastAsia="en-US"/>
    </w:rPr>
  </w:style>
  <w:style w:type="character" w:styleId="Emphaseintense">
    <w:name w:val="Intense Emphasis"/>
    <w:basedOn w:val="Policepardfaut"/>
    <w:uiPriority w:val="21"/>
    <w:qFormat/>
    <w:rsid w:val="005E1636"/>
    <w:rPr>
      <w:i/>
      <w:iCs/>
      <w:color w:val="2F5496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1636"/>
    <w:pPr>
      <w:widowControl/>
      <w:pBdr>
        <w:top w:val="single" w:sz="4" w:space="10" w:color="2F5496"/>
        <w:bottom w:val="single" w:sz="4" w:space="10" w:color="2F5496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="Calibri" w:eastAsia="Calibri" w:hAnsi="Calibri"/>
      <w:i/>
      <w:iCs/>
      <w:color w:val="2F5496"/>
      <w:kern w:val="2"/>
      <w:sz w:val="22"/>
      <w:szCs w:val="2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1636"/>
    <w:rPr>
      <w:i/>
      <w:iCs/>
      <w:color w:val="2F5496"/>
    </w:rPr>
  </w:style>
  <w:style w:type="character" w:styleId="Rfrenceintense">
    <w:name w:val="Intense Reference"/>
    <w:basedOn w:val="Policepardfaut"/>
    <w:uiPriority w:val="32"/>
    <w:qFormat/>
    <w:rsid w:val="005E1636"/>
    <w:rPr>
      <w:b/>
      <w:bCs/>
      <w:smallCaps/>
      <w:color w:val="2F5496"/>
      <w:spacing w:val="5"/>
    </w:rPr>
  </w:style>
  <w:style w:type="character" w:customStyle="1" w:styleId="author-a-z68zwz81zz68z1wdz71zpz87znmsz89zz86zt">
    <w:name w:val="author-a-z68zwz81zz68z1wdz71zpz87znmsz89zz86zt"/>
    <w:basedOn w:val="Policepardfaut"/>
    <w:rsid w:val="005E1636"/>
  </w:style>
  <w:style w:type="character" w:customStyle="1" w:styleId="fontstyle01">
    <w:name w:val="fontstyle01"/>
    <w:rsid w:val="005E1636"/>
    <w:rPr>
      <w:rFonts w:ascii="CIDFont+F2" w:hAnsi="CIDFont+F2" w:hint="default"/>
      <w:b/>
      <w:bCs/>
      <w:i w:val="0"/>
      <w:iCs w:val="0"/>
      <w:color w:val="000000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C5B9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5B97"/>
    <w:rPr>
      <w:rFonts w:ascii="Tahoma" w:eastAsia="Times New Roman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312B8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312B8C"/>
    <w:rPr>
      <w:rFonts w:ascii="Times New Roman" w:eastAsia="Times New Roman" w:hAnsi="Times New Roman"/>
    </w:rPr>
  </w:style>
  <w:style w:type="paragraph" w:styleId="Pieddepage">
    <w:name w:val="footer"/>
    <w:basedOn w:val="Normal"/>
    <w:link w:val="PieddepageCar"/>
    <w:uiPriority w:val="99"/>
    <w:semiHidden/>
    <w:unhideWhenUsed/>
    <w:rsid w:val="00312B8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12B8C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lu.pages@hotmail.fr</dc:creator>
  <cp:lastModifiedBy>PC</cp:lastModifiedBy>
  <cp:revision>3</cp:revision>
  <dcterms:created xsi:type="dcterms:W3CDTF">2026-04-30T09:34:00Z</dcterms:created>
  <dcterms:modified xsi:type="dcterms:W3CDTF">2026-09-05T17:35:00Z</dcterms:modified>
</cp:coreProperties>
</file>